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1" w:type="dxa"/>
        <w:tblInd w:w="-56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3997"/>
        <w:gridCol w:w="851"/>
      </w:tblGrid>
      <w:tr w:rsidR="007204C7" w14:paraId="20A08B19" w14:textId="77777777" w:rsidTr="0003344E">
        <w:trPr>
          <w:cantSplit/>
          <w:trHeight w:val="1701"/>
        </w:trPr>
        <w:tc>
          <w:tcPr>
            <w:tcW w:w="5103" w:type="dxa"/>
          </w:tcPr>
          <w:p w14:paraId="405E16EE" w14:textId="77777777" w:rsidR="00D06F8F" w:rsidRPr="00F2738C" w:rsidRDefault="007A7E18" w:rsidP="0003344E">
            <w:pPr>
              <w:pStyle w:val="Header"/>
              <w:rPr>
                <w:rFonts w:asciiTheme="minorHAnsi" w:hAnsiTheme="minorHAnsi" w:cstheme="minorHAnsi"/>
              </w:rPr>
            </w:pPr>
            <w:r w:rsidRPr="00F2738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DDAF43A" wp14:editId="53D856C5">
                  <wp:extent cx="1628775" cy="542925"/>
                  <wp:effectExtent l="0" t="0" r="0" b="0"/>
                  <wp:docPr id="4" name="Bild 1" descr="Trollhättan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Trollhättans St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291A8" w14:textId="77777777" w:rsidR="00833B84" w:rsidRDefault="007A7E18" w:rsidP="003E338A">
            <w:pPr>
              <w:pStyle w:val="Header"/>
              <w:tabs>
                <w:tab w:val="left" w:pos="851"/>
              </w:tabs>
              <w:rPr>
                <w:rFonts w:ascii="Barlow SemiBold" w:hAnsi="Barlow SemiBold"/>
                <w:bCs/>
              </w:rPr>
            </w:pPr>
            <w:r>
              <w:rPr>
                <w:rFonts w:ascii="Barlow SemiBold" w:hAnsi="Barlow SemiBold"/>
                <w:bCs/>
              </w:rPr>
              <w:t xml:space="preserve">                      </w:t>
            </w:r>
            <w:sdt>
              <w:sdtPr>
                <w:rPr>
                  <w:rFonts w:ascii="Barlow SemiBold" w:hAnsi="Barlow SemiBold"/>
                  <w:bCs/>
                </w:rPr>
                <w:alias w:val="EnhetNamn"/>
                <w:tag w:val="EnhetNamn"/>
                <w:id w:val="-268315239"/>
                <w:placeholder>
                  <w:docPart w:val="DefaultPlaceholder_-1854013440"/>
                </w:placeholder>
                <w:dataBinding w:xpath="/Global_Document[1]/Unit.Name[1]" w:storeItemID="{BC1D412B-8A2B-494E-852F-D4C5BDDE402E}"/>
                <w:text/>
              </w:sdtPr>
              <w:sdtEndPr/>
              <w:sdtContent>
                <w:r>
                  <w:rPr>
                    <w:rFonts w:ascii="Barlow SemiBold" w:hAnsi="Barlow SemiBold"/>
                    <w:bCs/>
                  </w:rPr>
                  <w:t>Kommunstyrelsen</w:t>
                </w:r>
              </w:sdtContent>
            </w:sdt>
          </w:p>
          <w:p w14:paraId="1BBADB23" w14:textId="77777777" w:rsidR="00D06F8F" w:rsidRPr="00A935DB" w:rsidRDefault="007A7E18" w:rsidP="003E338A">
            <w:pPr>
              <w:pStyle w:val="Header"/>
              <w:tabs>
                <w:tab w:val="left" w:pos="851"/>
              </w:tabs>
              <w:rPr>
                <w:rFonts w:ascii="Barlow SemiBold" w:hAnsi="Barlow SemiBold"/>
                <w:bCs/>
              </w:rPr>
            </w:pPr>
            <w:r w:rsidRPr="00E42E1E">
              <w:rPr>
                <w:rFonts w:ascii="Barlow SemiBold" w:hAnsi="Barlow SemiBold"/>
                <w:bCs/>
              </w:rPr>
              <w:tab/>
            </w:r>
          </w:p>
        </w:tc>
        <w:tc>
          <w:tcPr>
            <w:tcW w:w="3997" w:type="dxa"/>
          </w:tcPr>
          <w:p w14:paraId="6A757FFD" w14:textId="77777777" w:rsidR="00D06F8F" w:rsidRPr="00F2738C" w:rsidRDefault="007A7E18" w:rsidP="0003344E">
            <w:pPr>
              <w:pStyle w:val="Header"/>
              <w:spacing w:before="120"/>
              <w:rPr>
                <w:rFonts w:asciiTheme="minorHAnsi" w:hAnsiTheme="minorHAnsi" w:cstheme="minorHAnsi"/>
                <w:bCs/>
                <w:caps/>
                <w:sz w:val="24"/>
              </w:rPr>
            </w:pPr>
            <w:r>
              <w:rPr>
                <w:rFonts w:asciiTheme="minorHAnsi" w:hAnsiTheme="minorHAnsi" w:cstheme="minorHAnsi"/>
                <w:bCs/>
                <w:caps/>
                <w:sz w:val="24"/>
              </w:rPr>
              <w:t>CHECKLISTA</w:t>
            </w:r>
          </w:p>
        </w:tc>
        <w:tc>
          <w:tcPr>
            <w:tcW w:w="851" w:type="dxa"/>
          </w:tcPr>
          <w:p w14:paraId="38BC088B" w14:textId="77777777" w:rsidR="00D06F8F" w:rsidRPr="00F2738C" w:rsidRDefault="007A7E18" w:rsidP="0003344E">
            <w:pPr>
              <w:pStyle w:val="Header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instrText xml:space="preserve"> PAGE </w:instrTex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2738C">
              <w:rPr>
                <w:rStyle w:val="PageNumber"/>
                <w:rFonts w:asciiTheme="minorHAnsi" w:hAnsiTheme="minorHAnsi" w:cstheme="minorHAnsi"/>
                <w:noProof/>
                <w:sz w:val="24"/>
                <w:szCs w:val="24"/>
              </w:rPr>
              <w:t>1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3B84"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>(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instrText xml:space="preserve"> NUMPAGES </w:instrTex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342B2" w:rsidRPr="00F2738C">
              <w:rPr>
                <w:rStyle w:val="PageNumber"/>
                <w:rFonts w:asciiTheme="minorHAnsi" w:hAnsiTheme="minorHAnsi" w:cstheme="minorHAnsi"/>
                <w:noProof/>
                <w:sz w:val="24"/>
                <w:szCs w:val="24"/>
              </w:rPr>
              <w:t>1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4A050650" w14:textId="77777777" w:rsidR="00D06F8F" w:rsidRDefault="00D06F8F" w:rsidP="00A935DB"/>
    <w:tbl>
      <w:tblPr>
        <w:tblW w:w="9923" w:type="dxa"/>
        <w:tblInd w:w="-56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7204C7" w14:paraId="5CA58B0A" w14:textId="77777777" w:rsidTr="003053F6">
        <w:trPr>
          <w:cantSplit/>
          <w:trHeight w:val="1202"/>
        </w:trPr>
        <w:tc>
          <w:tcPr>
            <w:tcW w:w="5103" w:type="dxa"/>
          </w:tcPr>
          <w:p w14:paraId="3DD008CC" w14:textId="77777777" w:rsidR="003B047A" w:rsidRPr="0022388D" w:rsidRDefault="007A7E18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Handlägg</w:t>
            </w:r>
            <w:r w:rsidR="00AB642B">
              <w:rPr>
                <w:rFonts w:asciiTheme="minorHAnsi" w:hAnsiTheme="minorHAnsi"/>
              </w:rPr>
              <w:t>are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AnsvarigNamn"/>
                <w:tag w:val="AnsvarigNamn"/>
                <w:id w:val="-709571033"/>
                <w:placeholder>
                  <w:docPart w:val="DefaultPlaceholder_-1854013440"/>
                </w:placeholder>
                <w:dataBinding w:xpath="/Global_Document[1]/Responsible.FullNam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Per Nylén</w:t>
                </w:r>
              </w:sdtContent>
            </w:sdt>
          </w:p>
          <w:p w14:paraId="70EE5CDD" w14:textId="77777777" w:rsidR="003B047A" w:rsidRPr="0022388D" w:rsidRDefault="007A7E18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  <w:bCs/>
              </w:rPr>
              <w:t>Direkttelefon</w:t>
            </w:r>
            <w:r w:rsidRPr="0022388D">
              <w:rPr>
                <w:rFonts w:asciiTheme="minorHAnsi" w:hAnsiTheme="minorHAnsi"/>
                <w:bCs/>
              </w:rPr>
              <w:tab/>
            </w:r>
            <w:sdt>
              <w:sdtPr>
                <w:rPr>
                  <w:rFonts w:asciiTheme="minorHAnsi" w:hAnsiTheme="minorHAnsi"/>
                  <w:bCs/>
                </w:rPr>
                <w:alias w:val="AnsvarigAdressTelefonMobil"/>
                <w:tag w:val="AnsvarigAdressTelefonMobil"/>
                <w:id w:val="-2105028783"/>
                <w:placeholder>
                  <w:docPart w:val="DefaultPlaceholder_-1854013440"/>
                </w:placeholder>
                <w:dataBinding w:xpath="/Global_Document[1]/Responsible.Address.Phone.Mobil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  <w:bCs/>
                  </w:rPr>
                  <w:t>+46705344977</w:t>
                </w:r>
              </w:sdtContent>
            </w:sdt>
          </w:p>
          <w:p w14:paraId="036D7390" w14:textId="77777777" w:rsidR="003B047A" w:rsidRPr="0022388D" w:rsidRDefault="007A7E18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Epost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AnsvarigAdressE-post"/>
                <w:tag w:val="AnsvarigAdressE-post"/>
                <w:id w:val="-1378460126"/>
                <w:placeholder>
                  <w:docPart w:val="DefaultPlaceholder_-1854013440"/>
                </w:placeholder>
                <w:dataBinding w:xpath="/Global_Document[1]/Responsible.Address.Email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per.nylen@trollhattan.se</w:t>
                </w:r>
              </w:sdtContent>
            </w:sdt>
          </w:p>
          <w:p w14:paraId="18F716BC" w14:textId="77777777" w:rsidR="003B047A" w:rsidRPr="0022388D" w:rsidRDefault="007A7E18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Datum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Skapad datum"/>
                <w:tag w:val="Skapad datum"/>
                <w:id w:val="2044016473"/>
                <w:placeholder>
                  <w:docPart w:val="DefaultPlaceholder_-1854013440"/>
                </w:placeholder>
                <w:dataBinding w:xpath="/Global_Document[1]/CreateDat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2025-06-12</w:t>
                </w:r>
              </w:sdtContent>
            </w:sdt>
          </w:p>
          <w:p w14:paraId="5A2FDF58" w14:textId="77777777" w:rsidR="005138D5" w:rsidRPr="0022388D" w:rsidRDefault="007A7E18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Diarien</w:t>
            </w:r>
            <w:r w:rsidR="00AB642B">
              <w:rPr>
                <w:rFonts w:asciiTheme="minorHAnsi" w:hAnsiTheme="minorHAnsi"/>
              </w:rPr>
              <w:t>ummer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ÄrendeDiarkod och nummer"/>
                <w:tag w:val="ÄrendeDiarkod och nummer"/>
                <w:id w:val="490914630"/>
                <w:placeholder>
                  <w:docPart w:val="DefaultPlaceholder_-1854013440"/>
                </w:placeholder>
                <w:dataBinding w:xpath="/Global_Document[1]/ParentCase.CodeYearNumber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KS 2025/705</w:t>
                </w:r>
              </w:sdtContent>
            </w:sdt>
          </w:p>
        </w:tc>
        <w:tc>
          <w:tcPr>
            <w:tcW w:w="4820" w:type="dxa"/>
          </w:tcPr>
          <w:p w14:paraId="799823E2" w14:textId="77777777" w:rsidR="005138D5" w:rsidRPr="0022388D" w:rsidRDefault="007A7E18" w:rsidP="008531DE">
            <w:pPr>
              <w:rPr>
                <w:rFonts w:asciiTheme="minorHAnsi" w:hAnsiTheme="minorHAnsi"/>
                <w:sz w:val="20"/>
              </w:rPr>
            </w:pPr>
            <w:r w:rsidRPr="0022388D">
              <w:rPr>
                <w:rFonts w:asciiTheme="minorHAnsi" w:hAnsiTheme="minorHAnsi"/>
                <w:sz w:val="20"/>
              </w:rPr>
              <w:br/>
              <w:t xml:space="preserve"> </w:t>
            </w:r>
          </w:p>
        </w:tc>
      </w:tr>
    </w:tbl>
    <w:sdt>
      <w:sdtPr>
        <w:rPr>
          <w:rFonts w:asciiTheme="minorHAnsi" w:hAnsiTheme="minorHAnsi" w:cstheme="minorHAnsi"/>
        </w:rPr>
        <w:alias w:val="ÄrendeBeskrivning"/>
        <w:tag w:val="ÄrendeBeskrivning"/>
        <w:id w:val="-1858571098"/>
        <w:placeholder>
          <w:docPart w:val="DefaultPlaceholder_-1854013440"/>
        </w:placeholder>
        <w:dataBinding w:xpath="/Global_Document[1]/ParentCase.Description[1]" w:storeItemID="{BC1D412B-8A2B-494E-852F-D4C5BDDE402E}"/>
        <w:text/>
      </w:sdtPr>
      <w:sdtEndPr/>
      <w:sdtContent>
        <w:p w14:paraId="55D3D4E0" w14:textId="2824D41E" w:rsidR="00F91CF5" w:rsidRPr="003D7D69" w:rsidRDefault="007A7E18" w:rsidP="003D7D69">
          <w:pPr>
            <w:pStyle w:val="Heading1"/>
            <w:rPr>
              <w:rFonts w:asciiTheme="minorHAnsi" w:hAnsiTheme="minorHAnsi" w:cstheme="minorHAnsi"/>
            </w:rPr>
          </w:pPr>
          <w:r w:rsidRPr="003D7D69">
            <w:rPr>
              <w:rFonts w:asciiTheme="minorHAnsi" w:hAnsiTheme="minorHAnsi" w:cstheme="minorHAnsi"/>
            </w:rPr>
            <w:t xml:space="preserve">Checklista för </w:t>
          </w:r>
          <w:r w:rsidR="00181CEE">
            <w:rPr>
              <w:rFonts w:asciiTheme="minorHAnsi" w:hAnsiTheme="minorHAnsi" w:cstheme="minorHAnsi"/>
            </w:rPr>
            <w:t>avvikande försändelse</w:t>
          </w:r>
        </w:p>
      </w:sdtContent>
    </w:sdt>
    <w:p w14:paraId="3A9A71D6" w14:textId="1736E781" w:rsidR="00F2738C" w:rsidRPr="0022388D" w:rsidRDefault="003266C9" w:rsidP="00F2738C">
      <w:pPr>
        <w:pStyle w:val="BodyText"/>
      </w:pPr>
      <w:r w:rsidRPr="003266C9">
        <w:t xml:space="preserve">Post som skickas hem till dig eller till din arbetsplats kan i vissa fall innehålla obehagliga eller farliga föremål. Du bör därför vara särskilt uppmärksam på </w:t>
      </w:r>
      <w:proofErr w:type="spellStart"/>
      <w:r w:rsidRPr="003266C9">
        <w:t>obeställda</w:t>
      </w:r>
      <w:proofErr w:type="spellEnd"/>
      <w:r w:rsidRPr="003266C9">
        <w:t>, anonyma eller ovanligt utformade försändelser. Det gäller inte bara dig som förtroendevald, utan även familjemedlemmar och kollegor som hanterar post åt dig.</w:t>
      </w:r>
    </w:p>
    <w:p w14:paraId="5866A84B" w14:textId="77777777" w:rsidR="003266C9" w:rsidRDefault="003266C9" w:rsidP="003266C9">
      <w:pPr>
        <w:pStyle w:val="BodyText"/>
      </w:pPr>
      <w:r>
        <w:t>Om du får en misstänkt försändelse:</w:t>
      </w:r>
    </w:p>
    <w:p w14:paraId="75533BEE" w14:textId="1D9AF309" w:rsidR="003266C9" w:rsidRDefault="003266C9" w:rsidP="003266C9">
      <w:pPr>
        <w:pStyle w:val="BodyText"/>
        <w:numPr>
          <w:ilvl w:val="0"/>
          <w:numId w:val="11"/>
        </w:numPr>
      </w:pPr>
      <w:r>
        <w:t>Försök inte öppna den.</w:t>
      </w:r>
    </w:p>
    <w:p w14:paraId="495A7321" w14:textId="7B3C78D7" w:rsidR="003266C9" w:rsidRDefault="003266C9" w:rsidP="003266C9">
      <w:pPr>
        <w:pStyle w:val="BodyText"/>
        <w:numPr>
          <w:ilvl w:val="0"/>
          <w:numId w:val="11"/>
        </w:numPr>
      </w:pPr>
      <w:r>
        <w:t>Flytta den så lite som möjligt.</w:t>
      </w:r>
    </w:p>
    <w:p w14:paraId="2DFF84F8" w14:textId="69C8DBF9" w:rsidR="003266C9" w:rsidRDefault="003266C9" w:rsidP="003266C9">
      <w:pPr>
        <w:pStyle w:val="BodyText"/>
        <w:numPr>
          <w:ilvl w:val="0"/>
          <w:numId w:val="11"/>
        </w:numPr>
      </w:pPr>
      <w:r>
        <w:t>Kontakta Polisen – för att anmäla händelsen.</w:t>
      </w:r>
    </w:p>
    <w:p w14:paraId="3E9CD89D" w14:textId="66EDC5AC" w:rsidR="003266C9" w:rsidRDefault="003266C9" w:rsidP="003266C9">
      <w:pPr>
        <w:pStyle w:val="BodyText"/>
        <w:numPr>
          <w:ilvl w:val="0"/>
          <w:numId w:val="11"/>
        </w:numPr>
      </w:pPr>
      <w:r>
        <w:t xml:space="preserve">Kontakta gruppledare eller nämndsordförande – </w:t>
      </w:r>
      <w:r w:rsidR="007A7E18">
        <w:t>informera om vad som hänt</w:t>
      </w:r>
      <w:r>
        <w:t>.</w:t>
      </w:r>
    </w:p>
    <w:p w14:paraId="520DFE20" w14:textId="6BF1FAD5" w:rsidR="00A90FC8" w:rsidRDefault="003266C9" w:rsidP="003266C9">
      <w:pPr>
        <w:pStyle w:val="BodyText"/>
        <w:numPr>
          <w:ilvl w:val="0"/>
          <w:numId w:val="11"/>
        </w:numPr>
      </w:pPr>
      <w:r>
        <w:t xml:space="preserve">Kontakta Trollhättans stads säkerhetschef </w:t>
      </w:r>
      <w:r w:rsidR="00975041">
        <w:t>eller</w:t>
      </w:r>
      <w:r>
        <w:t xml:space="preserve"> chef för administrativa kontoret – för stöd och vidare hantering.</w:t>
      </w:r>
    </w:p>
    <w:p w14:paraId="0F46322C" w14:textId="77777777" w:rsidR="007A7E18" w:rsidRDefault="007A7E18" w:rsidP="007A7E18">
      <w:pPr>
        <w:pStyle w:val="BodyText"/>
      </w:pPr>
    </w:p>
    <w:p w14:paraId="2597BEA8" w14:textId="77777777" w:rsidR="003266C9" w:rsidRDefault="003266C9" w:rsidP="003266C9">
      <w:pPr>
        <w:pStyle w:val="BodyText"/>
      </w:pPr>
      <w:r>
        <w:t>Var särskilt vaksam om försändelsen har något av följande kännetecken:</w:t>
      </w:r>
    </w:p>
    <w:p w14:paraId="497A0B39" w14:textId="551B98FB" w:rsidR="003266C9" w:rsidRDefault="003266C9" w:rsidP="003266C9">
      <w:pPr>
        <w:pStyle w:val="BodyText"/>
        <w:numPr>
          <w:ilvl w:val="0"/>
          <w:numId w:val="12"/>
        </w:numPr>
      </w:pPr>
      <w:r>
        <w:t>Ojämnt, buckligt eller ovanligt format.</w:t>
      </w:r>
    </w:p>
    <w:p w14:paraId="6A0D5B87" w14:textId="17C65EA0" w:rsidR="003266C9" w:rsidRDefault="003266C9" w:rsidP="003266C9">
      <w:pPr>
        <w:pStyle w:val="BodyText"/>
        <w:numPr>
          <w:ilvl w:val="0"/>
          <w:numId w:val="12"/>
        </w:numPr>
      </w:pPr>
      <w:r>
        <w:t>Ovanligt lätt eller tungt i förhållande till storleken.</w:t>
      </w:r>
    </w:p>
    <w:p w14:paraId="1D7D315F" w14:textId="2ABA7C11" w:rsidR="003266C9" w:rsidRDefault="003266C9" w:rsidP="003266C9">
      <w:pPr>
        <w:pStyle w:val="BodyText"/>
        <w:numPr>
          <w:ilvl w:val="0"/>
          <w:numId w:val="12"/>
        </w:numPr>
      </w:pPr>
      <w:r>
        <w:t>Fettfläckar på kuvert eller paket.</w:t>
      </w:r>
    </w:p>
    <w:p w14:paraId="66DBCF7E" w14:textId="725FC78F" w:rsidR="003266C9" w:rsidRDefault="003266C9" w:rsidP="003266C9">
      <w:pPr>
        <w:pStyle w:val="BodyText"/>
        <w:numPr>
          <w:ilvl w:val="0"/>
          <w:numId w:val="12"/>
        </w:numPr>
      </w:pPr>
      <w:r>
        <w:t>Underlig eller kemisk lukt.</w:t>
      </w:r>
    </w:p>
    <w:p w14:paraId="19B407A4" w14:textId="0E5A66AD" w:rsidR="003266C9" w:rsidRDefault="003266C9" w:rsidP="003266C9">
      <w:pPr>
        <w:pStyle w:val="BodyText"/>
        <w:numPr>
          <w:ilvl w:val="0"/>
          <w:numId w:val="12"/>
        </w:numPr>
      </w:pPr>
      <w:r>
        <w:t>Adressetikett eller okänd handskrift.</w:t>
      </w:r>
    </w:p>
    <w:p w14:paraId="2A95E384" w14:textId="53B2EF16" w:rsidR="003266C9" w:rsidRDefault="003266C9" w:rsidP="003266C9">
      <w:pPr>
        <w:pStyle w:val="BodyText"/>
        <w:numPr>
          <w:ilvl w:val="0"/>
          <w:numId w:val="12"/>
        </w:numPr>
      </w:pPr>
      <w:r>
        <w:t>Påskrifter som ”Personligt”, ”Privat” eller ”Brådskande” på ett överdrivet sätt.</w:t>
      </w:r>
    </w:p>
    <w:p w14:paraId="5345F6A0" w14:textId="79562B17" w:rsidR="003266C9" w:rsidRDefault="003266C9" w:rsidP="003266C9">
      <w:pPr>
        <w:pStyle w:val="BodyText"/>
        <w:numPr>
          <w:ilvl w:val="0"/>
          <w:numId w:val="12"/>
        </w:numPr>
      </w:pPr>
      <w:r>
        <w:t>Frånvaro av tydlig avsändare eller misstänkt anonymitet.</w:t>
      </w:r>
    </w:p>
    <w:p w14:paraId="3E133064" w14:textId="56CD9F86" w:rsidR="003266C9" w:rsidRDefault="003266C9" w:rsidP="003266C9">
      <w:pPr>
        <w:pStyle w:val="BodyText"/>
        <w:numPr>
          <w:ilvl w:val="0"/>
          <w:numId w:val="12"/>
        </w:numPr>
      </w:pPr>
      <w:r>
        <w:t>Ett ovanligt stort antal frimärken.</w:t>
      </w:r>
    </w:p>
    <w:p w14:paraId="0134451F" w14:textId="6FD891A4" w:rsidR="003266C9" w:rsidRDefault="003266C9" w:rsidP="003266C9">
      <w:pPr>
        <w:pStyle w:val="BodyText"/>
        <w:numPr>
          <w:ilvl w:val="0"/>
          <w:numId w:val="12"/>
        </w:numPr>
      </w:pPr>
      <w:r>
        <w:t>Tecken på att försändelsen öppnats och återförslutits.</w:t>
      </w:r>
    </w:p>
    <w:p w14:paraId="4D4C731A" w14:textId="6DE553F8" w:rsidR="003266C9" w:rsidRDefault="003266C9" w:rsidP="003266C9">
      <w:pPr>
        <w:pStyle w:val="BodyText"/>
        <w:numPr>
          <w:ilvl w:val="0"/>
          <w:numId w:val="12"/>
        </w:numPr>
      </w:pPr>
      <w:r>
        <w:t>Metalltrådar, folie, sladdar eller andra främmande föremål sticker ut.</w:t>
      </w:r>
    </w:p>
    <w:p w14:paraId="08E8992C" w14:textId="7391FA64" w:rsidR="003266C9" w:rsidRDefault="003266C9" w:rsidP="003266C9">
      <w:pPr>
        <w:pStyle w:val="BodyText"/>
        <w:numPr>
          <w:ilvl w:val="0"/>
          <w:numId w:val="12"/>
        </w:numPr>
      </w:pPr>
      <w:r>
        <w:t>Ljud som surrande, tickande eller skvalpande.</w:t>
      </w:r>
    </w:p>
    <w:p w14:paraId="26CC4091" w14:textId="21A44E9B" w:rsidR="003266C9" w:rsidRPr="00951B63" w:rsidRDefault="003266C9" w:rsidP="003266C9">
      <w:pPr>
        <w:pStyle w:val="BodyText"/>
        <w:numPr>
          <w:ilvl w:val="0"/>
          <w:numId w:val="12"/>
        </w:numPr>
      </w:pPr>
      <w:r>
        <w:t>Kommer via specialleverans eller dyker upp oväntat.</w:t>
      </w:r>
    </w:p>
    <w:sectPr w:rsidR="003266C9" w:rsidRPr="00951B63" w:rsidSect="003D7D6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454" w:right="2550" w:bottom="397" w:left="1701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F01A" w14:textId="77777777" w:rsidR="00877BA0" w:rsidRDefault="00877BA0">
      <w:r>
        <w:separator/>
      </w:r>
    </w:p>
  </w:endnote>
  <w:endnote w:type="continuationSeparator" w:id="0">
    <w:p w14:paraId="17D85417" w14:textId="77777777" w:rsidR="00877BA0" w:rsidRDefault="0087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45D7" w14:textId="77777777" w:rsidR="008216BF" w:rsidRDefault="008216BF" w:rsidP="00BA066B">
    <w:pPr>
      <w:pStyle w:val="Footer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6395" w14:textId="77777777" w:rsidR="003F2D28" w:rsidRDefault="003F2D28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</w:p>
  <w:p w14:paraId="66770EA3" w14:textId="77777777" w:rsidR="003F2D28" w:rsidRDefault="003F2D28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</w:p>
  <w:p w14:paraId="0079764F" w14:textId="77777777" w:rsidR="003F2D28" w:rsidRDefault="007A7E18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C08240" wp14:editId="7E519415">
              <wp:simplePos x="0" y="0"/>
              <wp:positionH relativeFrom="column">
                <wp:posOffset>-14605</wp:posOffset>
              </wp:positionH>
              <wp:positionV relativeFrom="paragraph">
                <wp:posOffset>90170</wp:posOffset>
              </wp:positionV>
              <wp:extent cx="5200650" cy="0"/>
              <wp:effectExtent l="13970" t="13970" r="508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width:409.5pt;height:0;margin-top:7.1pt;margin-left:-1.1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</w:p>
  <w:p w14:paraId="4EBC682D" w14:textId="77777777" w:rsidR="00DB2F01" w:rsidRPr="00E54D71" w:rsidRDefault="007A7E18" w:rsidP="00E54D71">
    <w:pPr>
      <w:pStyle w:val="Footer"/>
    </w:pPr>
    <w:r w:rsidRPr="00E54D71">
      <w:t xml:space="preserve">Gärdhemsvägen 9 </w:t>
    </w:r>
    <w:r w:rsidRPr="00E54D71">
      <w:rPr>
        <w:rFonts w:ascii="Symbol" w:hAnsi="Symbol"/>
      </w:rPr>
      <w:sym w:font="Symbol" w:char="F0B7"/>
    </w:r>
    <w:r w:rsidRPr="00E54D71">
      <w:t xml:space="preserve"> Box      461 83 Trollhättan </w:t>
    </w:r>
    <w:r w:rsidRPr="00E54D71">
      <w:rPr>
        <w:rFonts w:ascii="Symbol" w:hAnsi="Symbol"/>
      </w:rPr>
      <w:sym w:font="Symbol" w:char="F0B7"/>
    </w:r>
    <w:r w:rsidRPr="00E54D71">
      <w:t xml:space="preserve"> Telefon: 0520-49 50 00 </w:t>
    </w:r>
    <w:r w:rsidRPr="00E54D71">
      <w:rPr>
        <w:rFonts w:ascii="Symbol" w:hAnsi="Symbol"/>
      </w:rPr>
      <w:sym w:font="Symbol" w:char="F0B7"/>
    </w:r>
    <w:r w:rsidRPr="00E54D71">
      <w:t xml:space="preserve">   Organisationsnr 212000-1546</w:t>
    </w:r>
  </w:p>
  <w:p w14:paraId="2CF55806" w14:textId="77777777" w:rsidR="00DB2F01" w:rsidRPr="00C36DD0" w:rsidRDefault="007A7E18" w:rsidP="00E54D71">
    <w:pPr>
      <w:pStyle w:val="Footer"/>
      <w:rPr>
        <w:lang w:val="en-US"/>
      </w:rPr>
    </w:pPr>
    <w:r w:rsidRPr="00C36DD0">
      <w:rPr>
        <w:lang w:val="en-US"/>
      </w:rPr>
      <w:t xml:space="preserve">trollhattans.stad@trollhattan.se </w:t>
    </w:r>
    <w:r w:rsidRPr="00E54D71">
      <w:rPr>
        <w:rFonts w:ascii="Symbol" w:hAnsi="Symbol"/>
      </w:rPr>
      <w:sym w:font="Symbol" w:char="F0B7"/>
    </w:r>
    <w:r w:rsidRPr="00C36DD0">
      <w:rPr>
        <w:lang w:val="en-US"/>
      </w:rPr>
      <w:t xml:space="preserve"> www.trollhattan.se </w:t>
    </w:r>
    <w:r w:rsidRPr="00E54D71">
      <w:rPr>
        <w:rFonts w:ascii="Symbol" w:hAnsi="Symbol"/>
      </w:rPr>
      <w:sym w:font="Symbol" w:char="F0B7"/>
    </w:r>
    <w:r w:rsidRPr="00C36DD0">
      <w:rPr>
        <w:lang w:val="en-US"/>
      </w:rPr>
      <w:t xml:space="preserve"> Bankgiro 992-2352</w:t>
    </w:r>
  </w:p>
  <w:p w14:paraId="5B3E9CAB" w14:textId="77777777" w:rsidR="00327E62" w:rsidRPr="00C36DD0" w:rsidRDefault="00327E62" w:rsidP="00DC479C">
    <w:pPr>
      <w:pStyle w:val="Footer"/>
      <w:spacing w:before="240"/>
      <w:ind w:left="-1304" w:right="-1645"/>
      <w:rPr>
        <w:lang w:val="en-US"/>
      </w:rPr>
    </w:pPr>
  </w:p>
  <w:p w14:paraId="0C0D38B2" w14:textId="77777777" w:rsidR="008216BF" w:rsidRPr="00C36DD0" w:rsidRDefault="008216BF">
    <w:pPr>
      <w:pStyle w:val="Footer"/>
      <w:rPr>
        <w:sz w:val="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727A" w14:textId="77777777" w:rsidR="00877BA0" w:rsidRDefault="00877BA0">
      <w:r>
        <w:separator/>
      </w:r>
    </w:p>
  </w:footnote>
  <w:footnote w:type="continuationSeparator" w:id="0">
    <w:p w14:paraId="5F9985C7" w14:textId="77777777" w:rsidR="00877BA0" w:rsidRDefault="0087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8" w:type="dxa"/>
      <w:tblInd w:w="-851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528"/>
      <w:gridCol w:w="720"/>
    </w:tblGrid>
    <w:tr w:rsidR="007204C7" w14:paraId="768E7C75" w14:textId="77777777" w:rsidTr="00504A24">
      <w:trPr>
        <w:cantSplit/>
        <w:trHeight w:val="424"/>
      </w:trPr>
      <w:tc>
        <w:tcPr>
          <w:tcW w:w="9528" w:type="dxa"/>
          <w:vAlign w:val="bottom"/>
        </w:tcPr>
        <w:p w14:paraId="6857658C" w14:textId="77777777" w:rsidR="00196D60" w:rsidRPr="00196D60" w:rsidRDefault="007A7E18" w:rsidP="00196D60">
          <w:pPr>
            <w:spacing w:before="120"/>
            <w:rPr>
              <w:sz w:val="24"/>
            </w:rPr>
          </w:pPr>
          <w:r w:rsidRPr="00196D60">
            <w:rPr>
              <w:noProof/>
              <w:sz w:val="20"/>
            </w:rPr>
            <w:drawing>
              <wp:inline distT="0" distB="0" distL="0" distR="0" wp14:anchorId="625F7C2B" wp14:editId="042B78A8">
                <wp:extent cx="1628775" cy="542925"/>
                <wp:effectExtent l="0" t="0" r="0" b="0"/>
                <wp:docPr id="1617469502" name="Bild 1" descr="Trollhättan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7469502" name="Picture 1" descr="Trollhättans St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DF9F05" w14:textId="77777777" w:rsidR="00196D60" w:rsidRPr="00196D60" w:rsidRDefault="00196D60" w:rsidP="00196D60">
          <w:pPr>
            <w:spacing w:before="120"/>
            <w:rPr>
              <w:sz w:val="24"/>
            </w:rPr>
          </w:pPr>
        </w:p>
      </w:tc>
      <w:tc>
        <w:tcPr>
          <w:tcW w:w="720" w:type="dxa"/>
        </w:tcPr>
        <w:p w14:paraId="4CE489FD" w14:textId="77777777" w:rsidR="00196D60" w:rsidRPr="00196D60" w:rsidRDefault="007A7E18" w:rsidP="00196D60">
          <w:pPr>
            <w:rPr>
              <w:sz w:val="20"/>
            </w:rPr>
          </w:pPr>
          <w:r w:rsidRPr="00196D60">
            <w:rPr>
              <w:sz w:val="24"/>
              <w:szCs w:val="24"/>
            </w:rPr>
            <w:fldChar w:fldCharType="begin"/>
          </w:r>
          <w:r w:rsidRPr="00196D60">
            <w:rPr>
              <w:sz w:val="24"/>
              <w:szCs w:val="24"/>
            </w:rPr>
            <w:instrText xml:space="preserve"> PAGE </w:instrText>
          </w:r>
          <w:r w:rsidRPr="00196D60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196D60">
            <w:rPr>
              <w:sz w:val="24"/>
              <w:szCs w:val="24"/>
            </w:rPr>
            <w:fldChar w:fldCharType="end"/>
          </w:r>
          <w:r w:rsidRPr="00196D60">
            <w:rPr>
              <w:sz w:val="24"/>
              <w:szCs w:val="24"/>
            </w:rPr>
            <w:t>(</w:t>
          </w:r>
          <w:r w:rsidRPr="00196D60">
            <w:rPr>
              <w:sz w:val="24"/>
              <w:szCs w:val="24"/>
            </w:rPr>
            <w:fldChar w:fldCharType="begin"/>
          </w:r>
          <w:r w:rsidRPr="00196D60">
            <w:rPr>
              <w:sz w:val="24"/>
              <w:szCs w:val="24"/>
            </w:rPr>
            <w:instrText xml:space="preserve"> NUMPAGES </w:instrText>
          </w:r>
          <w:r w:rsidRPr="00196D60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196D60">
            <w:rPr>
              <w:sz w:val="24"/>
              <w:szCs w:val="24"/>
            </w:rPr>
            <w:fldChar w:fldCharType="end"/>
          </w:r>
          <w:r w:rsidRPr="00196D60">
            <w:rPr>
              <w:sz w:val="24"/>
              <w:szCs w:val="24"/>
            </w:rPr>
            <w:t>)</w:t>
          </w:r>
        </w:p>
      </w:tc>
    </w:tr>
  </w:tbl>
  <w:p w14:paraId="534994A1" w14:textId="77777777" w:rsidR="00523175" w:rsidRDefault="00523175" w:rsidP="003F5EBD">
    <w:pPr>
      <w:pStyle w:val="Header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5282" w14:textId="77777777" w:rsidR="008216BF" w:rsidRDefault="008216BF">
    <w:pPr>
      <w:pStyle w:val="Header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4A2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DEFC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E60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186A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52C5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E6A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2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4CF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A2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2B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803C67"/>
    <w:multiLevelType w:val="hybridMultilevel"/>
    <w:tmpl w:val="E6E6B15C"/>
    <w:lvl w:ilvl="0" w:tplc="8C807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80C85"/>
    <w:multiLevelType w:val="hybridMultilevel"/>
    <w:tmpl w:val="F170EDCA"/>
    <w:lvl w:ilvl="0" w:tplc="8C807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79587">
    <w:abstractNumId w:val="8"/>
  </w:num>
  <w:num w:numId="2" w16cid:durableId="551189248">
    <w:abstractNumId w:val="3"/>
  </w:num>
  <w:num w:numId="3" w16cid:durableId="1722628424">
    <w:abstractNumId w:val="2"/>
  </w:num>
  <w:num w:numId="4" w16cid:durableId="527641317">
    <w:abstractNumId w:val="1"/>
  </w:num>
  <w:num w:numId="5" w16cid:durableId="2066368372">
    <w:abstractNumId w:val="0"/>
  </w:num>
  <w:num w:numId="6" w16cid:durableId="112600940">
    <w:abstractNumId w:val="9"/>
  </w:num>
  <w:num w:numId="7" w16cid:durableId="367527879">
    <w:abstractNumId w:val="7"/>
  </w:num>
  <w:num w:numId="8" w16cid:durableId="253367870">
    <w:abstractNumId w:val="6"/>
  </w:num>
  <w:num w:numId="9" w16cid:durableId="1599873043">
    <w:abstractNumId w:val="5"/>
  </w:num>
  <w:num w:numId="10" w16cid:durableId="330837150">
    <w:abstractNumId w:val="4"/>
  </w:num>
  <w:num w:numId="11" w16cid:durableId="1513059199">
    <w:abstractNumId w:val="10"/>
  </w:num>
  <w:num w:numId="12" w16cid:durableId="2010480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post" w:val="«AnvEpost»"/>
    <w:docVar w:name="anvandare_txt_Fritext1" w:val="«AnvFritext1»"/>
    <w:docVar w:name="anvandare_txt_Namn" w:val="AnvNamn"/>
    <w:docVar w:name="anvandare_txt_Telnr" w:val="«AnvTelnr»"/>
    <w:docVar w:name="DokumentArkiv_Diarium" w:val="KS"/>
    <w:docVar w:name="DokumentArkiv_DokId" w:val="2"/>
    <w:docVar w:name="DokumentArkiv_DokTyp" w:val="M"/>
    <w:docVar w:name="DokumentArkiv_FamId" w:val="441218"/>
    <w:docVar w:name="DokumentArkiv_FileInApprovalProcess" w:val="0"/>
    <w:docVar w:name="DokumentArkiv_FileName" w:val="Brev_2019-03-18.dotm"/>
    <w:docVar w:name="DokumentArkiv_guid" w:val="78aaa976-856f-4b6e-8ece-7c28d04eac9d"/>
    <w:docVar w:name="DokumentArkiv_NameService" w:val="S200"/>
    <w:docVar w:name="DokumentArkiv_OrigPath" w:val="C:\Users\lhro\Downloads"/>
    <w:docVar w:name="DokumentArkiv_SecurityDomain" w:val="ciceron"/>
    <w:docVar w:name="mall_path" w:val="C:\Ciceron\classic32\LOKAL\TEMP\dia3_exp_a.txt"/>
    <w:docVar w:name="Word.AboutCiceronButton" w:val="0"/>
    <w:docVar w:name="Word.AcceptDocument" w:val="0"/>
    <w:docVar w:name="Word.AcceptDocumentNoComment" w:val="0"/>
    <w:docVar w:name="Word.AcceptDocumentWithComment" w:val="0"/>
    <w:docVar w:name="Word.CheckedOutDocumentsButton" w:val="0"/>
    <w:docVar w:name="Word.CreateMergedDocumentButton" w:val="0"/>
    <w:docVar w:name="Word.CreateMinutesExtractButton" w:val="0"/>
    <w:docVar w:name="Word.DocumentsForApproval" w:val="0"/>
    <w:docVar w:name="Word.EditDocumentButton" w:val="0"/>
    <w:docVar w:name="Word.HighligtAllRedactableInformation" w:val="0"/>
    <w:docVar w:name="Word.LogoutFromCiceronButton" w:val="0"/>
    <w:docVar w:name="Word.MyDocumentsButton" w:val="0"/>
    <w:docVar w:name="Word.MyFolders" w:val="0"/>
    <w:docVar w:name="Word.OngoingProcess" w:val="0"/>
    <w:docVar w:name="Word.PublishDocumentButton" w:val="0"/>
    <w:docVar w:name="Word.RecentDocumentButton" w:val="0"/>
    <w:docVar w:name="Word.RedactableInformation" w:val="0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FolderInCiceronButton" w:val="0"/>
    <w:docVar w:name="Word.SaveToMeetingButton" w:val="0"/>
    <w:docVar w:name="Word.SearchForDocumentButton" w:val="0"/>
    <w:docVar w:name="Word.SendForApproval" w:val="0"/>
    <w:docVar w:name="Word.UndoRedactableInformation" w:val="0"/>
  </w:docVars>
  <w:rsids>
    <w:rsidRoot w:val="00F342B2"/>
    <w:rsid w:val="0000633C"/>
    <w:rsid w:val="0001060E"/>
    <w:rsid w:val="00017298"/>
    <w:rsid w:val="00020F37"/>
    <w:rsid w:val="0002105D"/>
    <w:rsid w:val="0002645A"/>
    <w:rsid w:val="0003344E"/>
    <w:rsid w:val="00036CCD"/>
    <w:rsid w:val="00037330"/>
    <w:rsid w:val="00037F70"/>
    <w:rsid w:val="00040E2E"/>
    <w:rsid w:val="00055670"/>
    <w:rsid w:val="00056BE6"/>
    <w:rsid w:val="000617EA"/>
    <w:rsid w:val="00073B8A"/>
    <w:rsid w:val="000817E0"/>
    <w:rsid w:val="000875A0"/>
    <w:rsid w:val="0009660B"/>
    <w:rsid w:val="000968E0"/>
    <w:rsid w:val="000A6228"/>
    <w:rsid w:val="000B4DB5"/>
    <w:rsid w:val="000B4EF7"/>
    <w:rsid w:val="000B66D9"/>
    <w:rsid w:val="000C0782"/>
    <w:rsid w:val="000C1A39"/>
    <w:rsid w:val="000C45D0"/>
    <w:rsid w:val="000C76CD"/>
    <w:rsid w:val="000D0EB6"/>
    <w:rsid w:val="000D7DAC"/>
    <w:rsid w:val="000F6D18"/>
    <w:rsid w:val="00104394"/>
    <w:rsid w:val="00111AF7"/>
    <w:rsid w:val="00121EEC"/>
    <w:rsid w:val="00122D7C"/>
    <w:rsid w:val="00124BAE"/>
    <w:rsid w:val="00132049"/>
    <w:rsid w:val="00144939"/>
    <w:rsid w:val="00154706"/>
    <w:rsid w:val="00160519"/>
    <w:rsid w:val="00161D7E"/>
    <w:rsid w:val="00164912"/>
    <w:rsid w:val="00165ED0"/>
    <w:rsid w:val="0016659D"/>
    <w:rsid w:val="00166B99"/>
    <w:rsid w:val="0017281E"/>
    <w:rsid w:val="00173CB4"/>
    <w:rsid w:val="00177D94"/>
    <w:rsid w:val="00181CEE"/>
    <w:rsid w:val="001854DC"/>
    <w:rsid w:val="00192DB8"/>
    <w:rsid w:val="00196D60"/>
    <w:rsid w:val="0019734A"/>
    <w:rsid w:val="0019769E"/>
    <w:rsid w:val="001A4B9D"/>
    <w:rsid w:val="001A7347"/>
    <w:rsid w:val="001B048A"/>
    <w:rsid w:val="001B089C"/>
    <w:rsid w:val="001B7262"/>
    <w:rsid w:val="001C4275"/>
    <w:rsid w:val="001C5836"/>
    <w:rsid w:val="001D3577"/>
    <w:rsid w:val="001D51B4"/>
    <w:rsid w:val="001D7713"/>
    <w:rsid w:val="001F4B11"/>
    <w:rsid w:val="001F6136"/>
    <w:rsid w:val="001F677A"/>
    <w:rsid w:val="0020028D"/>
    <w:rsid w:val="002004EE"/>
    <w:rsid w:val="00202024"/>
    <w:rsid w:val="002028A6"/>
    <w:rsid w:val="00204A5D"/>
    <w:rsid w:val="00210112"/>
    <w:rsid w:val="00221649"/>
    <w:rsid w:val="00221A20"/>
    <w:rsid w:val="0022388D"/>
    <w:rsid w:val="002443BC"/>
    <w:rsid w:val="00246CAA"/>
    <w:rsid w:val="002502F5"/>
    <w:rsid w:val="00256083"/>
    <w:rsid w:val="002649A9"/>
    <w:rsid w:val="0026641D"/>
    <w:rsid w:val="00270C4A"/>
    <w:rsid w:val="00277BC3"/>
    <w:rsid w:val="002844CB"/>
    <w:rsid w:val="00294ADC"/>
    <w:rsid w:val="00295A4C"/>
    <w:rsid w:val="002972C8"/>
    <w:rsid w:val="00297F3C"/>
    <w:rsid w:val="002A3AB7"/>
    <w:rsid w:val="002B01BB"/>
    <w:rsid w:val="002B24D2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67BE"/>
    <w:rsid w:val="003053F6"/>
    <w:rsid w:val="0031139E"/>
    <w:rsid w:val="00312B2B"/>
    <w:rsid w:val="00313882"/>
    <w:rsid w:val="00316EED"/>
    <w:rsid w:val="003215E7"/>
    <w:rsid w:val="003230C2"/>
    <w:rsid w:val="003266C9"/>
    <w:rsid w:val="00326DAF"/>
    <w:rsid w:val="00327D69"/>
    <w:rsid w:val="00327E62"/>
    <w:rsid w:val="003447CD"/>
    <w:rsid w:val="00345A58"/>
    <w:rsid w:val="00350015"/>
    <w:rsid w:val="003502FA"/>
    <w:rsid w:val="0036490E"/>
    <w:rsid w:val="0036682C"/>
    <w:rsid w:val="00366D7F"/>
    <w:rsid w:val="0036789B"/>
    <w:rsid w:val="003708E9"/>
    <w:rsid w:val="00372BE4"/>
    <w:rsid w:val="003756D8"/>
    <w:rsid w:val="00387485"/>
    <w:rsid w:val="00397252"/>
    <w:rsid w:val="003B047A"/>
    <w:rsid w:val="003C1AAB"/>
    <w:rsid w:val="003D7D69"/>
    <w:rsid w:val="003E338A"/>
    <w:rsid w:val="003E39BF"/>
    <w:rsid w:val="003E4E21"/>
    <w:rsid w:val="003E5630"/>
    <w:rsid w:val="003E79C7"/>
    <w:rsid w:val="003E7BBF"/>
    <w:rsid w:val="003F0C7D"/>
    <w:rsid w:val="003F2D28"/>
    <w:rsid w:val="003F53C1"/>
    <w:rsid w:val="003F5EBD"/>
    <w:rsid w:val="003F61A8"/>
    <w:rsid w:val="00400EE8"/>
    <w:rsid w:val="00401F39"/>
    <w:rsid w:val="0040232C"/>
    <w:rsid w:val="0040697E"/>
    <w:rsid w:val="0040790D"/>
    <w:rsid w:val="004167CC"/>
    <w:rsid w:val="00423AE9"/>
    <w:rsid w:val="00426965"/>
    <w:rsid w:val="004333AA"/>
    <w:rsid w:val="00441749"/>
    <w:rsid w:val="00441FFA"/>
    <w:rsid w:val="00447386"/>
    <w:rsid w:val="00451495"/>
    <w:rsid w:val="004515F3"/>
    <w:rsid w:val="004564CD"/>
    <w:rsid w:val="00457163"/>
    <w:rsid w:val="004611AF"/>
    <w:rsid w:val="00464E72"/>
    <w:rsid w:val="004701E1"/>
    <w:rsid w:val="004734EE"/>
    <w:rsid w:val="004756AC"/>
    <w:rsid w:val="004778C4"/>
    <w:rsid w:val="00477A62"/>
    <w:rsid w:val="00487137"/>
    <w:rsid w:val="004908D6"/>
    <w:rsid w:val="004944A8"/>
    <w:rsid w:val="004958D2"/>
    <w:rsid w:val="00496CC3"/>
    <w:rsid w:val="004A030C"/>
    <w:rsid w:val="004A53C7"/>
    <w:rsid w:val="004B67CA"/>
    <w:rsid w:val="004B68F2"/>
    <w:rsid w:val="004C1BAF"/>
    <w:rsid w:val="004D4C1C"/>
    <w:rsid w:val="004D55A4"/>
    <w:rsid w:val="004E1ACC"/>
    <w:rsid w:val="004E1D71"/>
    <w:rsid w:val="004E2168"/>
    <w:rsid w:val="004E7E8B"/>
    <w:rsid w:val="004F329C"/>
    <w:rsid w:val="005138D5"/>
    <w:rsid w:val="005203BF"/>
    <w:rsid w:val="00523175"/>
    <w:rsid w:val="005247C2"/>
    <w:rsid w:val="00533997"/>
    <w:rsid w:val="00535B74"/>
    <w:rsid w:val="00540E6A"/>
    <w:rsid w:val="00546914"/>
    <w:rsid w:val="005517C6"/>
    <w:rsid w:val="00552E5D"/>
    <w:rsid w:val="005562F7"/>
    <w:rsid w:val="00557CDB"/>
    <w:rsid w:val="005660A9"/>
    <w:rsid w:val="005706BB"/>
    <w:rsid w:val="005725D3"/>
    <w:rsid w:val="00572709"/>
    <w:rsid w:val="00574CB8"/>
    <w:rsid w:val="00583972"/>
    <w:rsid w:val="00584295"/>
    <w:rsid w:val="00585EAC"/>
    <w:rsid w:val="005930F6"/>
    <w:rsid w:val="00594612"/>
    <w:rsid w:val="00595DD9"/>
    <w:rsid w:val="00596109"/>
    <w:rsid w:val="00596FD2"/>
    <w:rsid w:val="005A23E9"/>
    <w:rsid w:val="005A4DEB"/>
    <w:rsid w:val="005A4F6E"/>
    <w:rsid w:val="005A7172"/>
    <w:rsid w:val="005B1657"/>
    <w:rsid w:val="005B7AF4"/>
    <w:rsid w:val="005C32A0"/>
    <w:rsid w:val="005C6B90"/>
    <w:rsid w:val="005D6C2F"/>
    <w:rsid w:val="005D7319"/>
    <w:rsid w:val="005F12BA"/>
    <w:rsid w:val="005F22F0"/>
    <w:rsid w:val="005F2B8E"/>
    <w:rsid w:val="005F6006"/>
    <w:rsid w:val="00600CC4"/>
    <w:rsid w:val="00601050"/>
    <w:rsid w:val="00601420"/>
    <w:rsid w:val="0060257A"/>
    <w:rsid w:val="00607E6D"/>
    <w:rsid w:val="00623485"/>
    <w:rsid w:val="0063013E"/>
    <w:rsid w:val="006427BE"/>
    <w:rsid w:val="006471B2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7633C"/>
    <w:rsid w:val="0068197C"/>
    <w:rsid w:val="006921FE"/>
    <w:rsid w:val="00695DFC"/>
    <w:rsid w:val="006A0CF7"/>
    <w:rsid w:val="006A489D"/>
    <w:rsid w:val="006B0841"/>
    <w:rsid w:val="006B1931"/>
    <w:rsid w:val="006B4BB1"/>
    <w:rsid w:val="006C089D"/>
    <w:rsid w:val="006C43E4"/>
    <w:rsid w:val="006C6A36"/>
    <w:rsid w:val="006C74BA"/>
    <w:rsid w:val="006D14B5"/>
    <w:rsid w:val="006D1580"/>
    <w:rsid w:val="006D2D62"/>
    <w:rsid w:val="006D3212"/>
    <w:rsid w:val="006E5157"/>
    <w:rsid w:val="006E6FE9"/>
    <w:rsid w:val="006F6BB5"/>
    <w:rsid w:val="006F6CDD"/>
    <w:rsid w:val="006F7791"/>
    <w:rsid w:val="006F78BA"/>
    <w:rsid w:val="007016A3"/>
    <w:rsid w:val="007036BE"/>
    <w:rsid w:val="0070578A"/>
    <w:rsid w:val="00706AF0"/>
    <w:rsid w:val="00707D6B"/>
    <w:rsid w:val="007113A5"/>
    <w:rsid w:val="00717ECD"/>
    <w:rsid w:val="007204C7"/>
    <w:rsid w:val="0072626F"/>
    <w:rsid w:val="0072631E"/>
    <w:rsid w:val="00727A82"/>
    <w:rsid w:val="00730386"/>
    <w:rsid w:val="00730CF6"/>
    <w:rsid w:val="00731268"/>
    <w:rsid w:val="00737FB8"/>
    <w:rsid w:val="00752292"/>
    <w:rsid w:val="00763AA7"/>
    <w:rsid w:val="007646B5"/>
    <w:rsid w:val="00776FA5"/>
    <w:rsid w:val="00780A2E"/>
    <w:rsid w:val="00780AB5"/>
    <w:rsid w:val="00780B2B"/>
    <w:rsid w:val="00784707"/>
    <w:rsid w:val="007859D7"/>
    <w:rsid w:val="0078764D"/>
    <w:rsid w:val="00792A2B"/>
    <w:rsid w:val="00794E38"/>
    <w:rsid w:val="00796E27"/>
    <w:rsid w:val="007A1380"/>
    <w:rsid w:val="007A5216"/>
    <w:rsid w:val="007A76D5"/>
    <w:rsid w:val="007A7E18"/>
    <w:rsid w:val="007B6371"/>
    <w:rsid w:val="007B7365"/>
    <w:rsid w:val="007C19E3"/>
    <w:rsid w:val="007C273F"/>
    <w:rsid w:val="007C3169"/>
    <w:rsid w:val="007C4A77"/>
    <w:rsid w:val="007E1B50"/>
    <w:rsid w:val="007E601D"/>
    <w:rsid w:val="007F51EB"/>
    <w:rsid w:val="008004AE"/>
    <w:rsid w:val="0080371E"/>
    <w:rsid w:val="00805910"/>
    <w:rsid w:val="00805916"/>
    <w:rsid w:val="00805B35"/>
    <w:rsid w:val="008163E2"/>
    <w:rsid w:val="00816620"/>
    <w:rsid w:val="00820162"/>
    <w:rsid w:val="008216BF"/>
    <w:rsid w:val="008301E0"/>
    <w:rsid w:val="00833B84"/>
    <w:rsid w:val="00833E04"/>
    <w:rsid w:val="00835530"/>
    <w:rsid w:val="00835A4B"/>
    <w:rsid w:val="008531DE"/>
    <w:rsid w:val="00854599"/>
    <w:rsid w:val="00862B3A"/>
    <w:rsid w:val="00874470"/>
    <w:rsid w:val="00876234"/>
    <w:rsid w:val="00876B2C"/>
    <w:rsid w:val="00877BA0"/>
    <w:rsid w:val="00877C1F"/>
    <w:rsid w:val="0088065B"/>
    <w:rsid w:val="00880BD4"/>
    <w:rsid w:val="00886424"/>
    <w:rsid w:val="00886B66"/>
    <w:rsid w:val="00895155"/>
    <w:rsid w:val="008A0C5B"/>
    <w:rsid w:val="008B18D0"/>
    <w:rsid w:val="008B1C9A"/>
    <w:rsid w:val="008B5493"/>
    <w:rsid w:val="008D1295"/>
    <w:rsid w:val="008D7AD9"/>
    <w:rsid w:val="008E6E31"/>
    <w:rsid w:val="008E708B"/>
    <w:rsid w:val="008F3B8D"/>
    <w:rsid w:val="008F4447"/>
    <w:rsid w:val="008F7E78"/>
    <w:rsid w:val="0090277D"/>
    <w:rsid w:val="00907673"/>
    <w:rsid w:val="009111CB"/>
    <w:rsid w:val="009154D2"/>
    <w:rsid w:val="0092333B"/>
    <w:rsid w:val="00923C6C"/>
    <w:rsid w:val="00925265"/>
    <w:rsid w:val="00926B9D"/>
    <w:rsid w:val="0093045D"/>
    <w:rsid w:val="009307F7"/>
    <w:rsid w:val="00943A65"/>
    <w:rsid w:val="00951B63"/>
    <w:rsid w:val="0096012B"/>
    <w:rsid w:val="0096251C"/>
    <w:rsid w:val="0096286B"/>
    <w:rsid w:val="009634D1"/>
    <w:rsid w:val="009672F0"/>
    <w:rsid w:val="009713FE"/>
    <w:rsid w:val="00972279"/>
    <w:rsid w:val="00975041"/>
    <w:rsid w:val="00977805"/>
    <w:rsid w:val="0099213E"/>
    <w:rsid w:val="009969B2"/>
    <w:rsid w:val="009970FC"/>
    <w:rsid w:val="00997952"/>
    <w:rsid w:val="009A09D4"/>
    <w:rsid w:val="009A5586"/>
    <w:rsid w:val="009A66FF"/>
    <w:rsid w:val="009A6A8A"/>
    <w:rsid w:val="009B612D"/>
    <w:rsid w:val="009B62BB"/>
    <w:rsid w:val="009C05A4"/>
    <w:rsid w:val="009C6823"/>
    <w:rsid w:val="009D2773"/>
    <w:rsid w:val="009F111F"/>
    <w:rsid w:val="00A01A91"/>
    <w:rsid w:val="00A05C5E"/>
    <w:rsid w:val="00A10BD1"/>
    <w:rsid w:val="00A124BF"/>
    <w:rsid w:val="00A14CF7"/>
    <w:rsid w:val="00A1550E"/>
    <w:rsid w:val="00A33009"/>
    <w:rsid w:val="00A41EAD"/>
    <w:rsid w:val="00A43FAC"/>
    <w:rsid w:val="00A4561B"/>
    <w:rsid w:val="00A503F3"/>
    <w:rsid w:val="00A56A43"/>
    <w:rsid w:val="00A60E03"/>
    <w:rsid w:val="00A70359"/>
    <w:rsid w:val="00A70975"/>
    <w:rsid w:val="00A76A94"/>
    <w:rsid w:val="00A80039"/>
    <w:rsid w:val="00A80BB2"/>
    <w:rsid w:val="00A909EF"/>
    <w:rsid w:val="00A90FC8"/>
    <w:rsid w:val="00A913E3"/>
    <w:rsid w:val="00A935DB"/>
    <w:rsid w:val="00A94226"/>
    <w:rsid w:val="00A953B5"/>
    <w:rsid w:val="00A96BDA"/>
    <w:rsid w:val="00A971E6"/>
    <w:rsid w:val="00A97FA9"/>
    <w:rsid w:val="00AB12D9"/>
    <w:rsid w:val="00AB1AEB"/>
    <w:rsid w:val="00AB4373"/>
    <w:rsid w:val="00AB43E4"/>
    <w:rsid w:val="00AB642B"/>
    <w:rsid w:val="00AC0856"/>
    <w:rsid w:val="00AC2A71"/>
    <w:rsid w:val="00AC3611"/>
    <w:rsid w:val="00AE10CF"/>
    <w:rsid w:val="00AF2DD0"/>
    <w:rsid w:val="00AF4A9F"/>
    <w:rsid w:val="00B01D70"/>
    <w:rsid w:val="00B027CB"/>
    <w:rsid w:val="00B02D86"/>
    <w:rsid w:val="00B0429E"/>
    <w:rsid w:val="00B235F2"/>
    <w:rsid w:val="00B25C0B"/>
    <w:rsid w:val="00B31F0D"/>
    <w:rsid w:val="00B400F6"/>
    <w:rsid w:val="00B40432"/>
    <w:rsid w:val="00B51278"/>
    <w:rsid w:val="00B53F73"/>
    <w:rsid w:val="00B61F69"/>
    <w:rsid w:val="00B638DF"/>
    <w:rsid w:val="00B63E86"/>
    <w:rsid w:val="00B7099B"/>
    <w:rsid w:val="00B7600A"/>
    <w:rsid w:val="00B83066"/>
    <w:rsid w:val="00B83DA1"/>
    <w:rsid w:val="00B840BE"/>
    <w:rsid w:val="00B86457"/>
    <w:rsid w:val="00B94C1F"/>
    <w:rsid w:val="00B96025"/>
    <w:rsid w:val="00BA066B"/>
    <w:rsid w:val="00BA1D94"/>
    <w:rsid w:val="00BB4574"/>
    <w:rsid w:val="00BB785D"/>
    <w:rsid w:val="00BC3171"/>
    <w:rsid w:val="00BC70AB"/>
    <w:rsid w:val="00BD1DCF"/>
    <w:rsid w:val="00BD28D9"/>
    <w:rsid w:val="00BF4486"/>
    <w:rsid w:val="00BF555B"/>
    <w:rsid w:val="00C021B4"/>
    <w:rsid w:val="00C07309"/>
    <w:rsid w:val="00C104DE"/>
    <w:rsid w:val="00C141AD"/>
    <w:rsid w:val="00C14A89"/>
    <w:rsid w:val="00C268C0"/>
    <w:rsid w:val="00C36DD0"/>
    <w:rsid w:val="00C40795"/>
    <w:rsid w:val="00C50D69"/>
    <w:rsid w:val="00C62068"/>
    <w:rsid w:val="00C63372"/>
    <w:rsid w:val="00C64FC5"/>
    <w:rsid w:val="00C72121"/>
    <w:rsid w:val="00C72564"/>
    <w:rsid w:val="00C7690F"/>
    <w:rsid w:val="00C82A13"/>
    <w:rsid w:val="00C85B91"/>
    <w:rsid w:val="00C867F6"/>
    <w:rsid w:val="00C86AAE"/>
    <w:rsid w:val="00C86BBD"/>
    <w:rsid w:val="00C86CF3"/>
    <w:rsid w:val="00CA109F"/>
    <w:rsid w:val="00CA2019"/>
    <w:rsid w:val="00CA31B2"/>
    <w:rsid w:val="00CA5266"/>
    <w:rsid w:val="00CD6C65"/>
    <w:rsid w:val="00CF2B0B"/>
    <w:rsid w:val="00CF7643"/>
    <w:rsid w:val="00CF7F32"/>
    <w:rsid w:val="00D04636"/>
    <w:rsid w:val="00D04B48"/>
    <w:rsid w:val="00D06F8F"/>
    <w:rsid w:val="00D100E5"/>
    <w:rsid w:val="00D13902"/>
    <w:rsid w:val="00D17004"/>
    <w:rsid w:val="00D17E8B"/>
    <w:rsid w:val="00D25BD0"/>
    <w:rsid w:val="00D25FB7"/>
    <w:rsid w:val="00D45332"/>
    <w:rsid w:val="00D51049"/>
    <w:rsid w:val="00D54D41"/>
    <w:rsid w:val="00D54EBD"/>
    <w:rsid w:val="00D55DB6"/>
    <w:rsid w:val="00D56812"/>
    <w:rsid w:val="00D623B2"/>
    <w:rsid w:val="00D65E82"/>
    <w:rsid w:val="00D841F0"/>
    <w:rsid w:val="00D8545D"/>
    <w:rsid w:val="00D873ED"/>
    <w:rsid w:val="00D91731"/>
    <w:rsid w:val="00D92FB9"/>
    <w:rsid w:val="00DA0216"/>
    <w:rsid w:val="00DA3A8D"/>
    <w:rsid w:val="00DA486C"/>
    <w:rsid w:val="00DB0C6A"/>
    <w:rsid w:val="00DB2F01"/>
    <w:rsid w:val="00DB7818"/>
    <w:rsid w:val="00DC36A1"/>
    <w:rsid w:val="00DC479C"/>
    <w:rsid w:val="00DD265F"/>
    <w:rsid w:val="00DD295D"/>
    <w:rsid w:val="00DD6E70"/>
    <w:rsid w:val="00DE5005"/>
    <w:rsid w:val="00DF138F"/>
    <w:rsid w:val="00DF5A92"/>
    <w:rsid w:val="00E05B1C"/>
    <w:rsid w:val="00E07B60"/>
    <w:rsid w:val="00E11946"/>
    <w:rsid w:val="00E13199"/>
    <w:rsid w:val="00E2628C"/>
    <w:rsid w:val="00E310F0"/>
    <w:rsid w:val="00E34459"/>
    <w:rsid w:val="00E42E1E"/>
    <w:rsid w:val="00E432D5"/>
    <w:rsid w:val="00E50B4C"/>
    <w:rsid w:val="00E53763"/>
    <w:rsid w:val="00E54D71"/>
    <w:rsid w:val="00E60CF2"/>
    <w:rsid w:val="00E730CD"/>
    <w:rsid w:val="00E74141"/>
    <w:rsid w:val="00E76233"/>
    <w:rsid w:val="00E808EF"/>
    <w:rsid w:val="00E830A2"/>
    <w:rsid w:val="00E85BEC"/>
    <w:rsid w:val="00E9077A"/>
    <w:rsid w:val="00E90D27"/>
    <w:rsid w:val="00E939C9"/>
    <w:rsid w:val="00E951E9"/>
    <w:rsid w:val="00E973E1"/>
    <w:rsid w:val="00EB1BA6"/>
    <w:rsid w:val="00EB31E5"/>
    <w:rsid w:val="00EB4B01"/>
    <w:rsid w:val="00EC5E92"/>
    <w:rsid w:val="00EC7BFE"/>
    <w:rsid w:val="00EC7D75"/>
    <w:rsid w:val="00ED4B13"/>
    <w:rsid w:val="00ED627E"/>
    <w:rsid w:val="00EE2FB8"/>
    <w:rsid w:val="00EF115A"/>
    <w:rsid w:val="00EF1823"/>
    <w:rsid w:val="00F02CC3"/>
    <w:rsid w:val="00F22C8C"/>
    <w:rsid w:val="00F2738C"/>
    <w:rsid w:val="00F27678"/>
    <w:rsid w:val="00F30358"/>
    <w:rsid w:val="00F30CC3"/>
    <w:rsid w:val="00F31B35"/>
    <w:rsid w:val="00F342B2"/>
    <w:rsid w:val="00F37A73"/>
    <w:rsid w:val="00F37EB4"/>
    <w:rsid w:val="00F404F2"/>
    <w:rsid w:val="00F4108D"/>
    <w:rsid w:val="00F44466"/>
    <w:rsid w:val="00F537B7"/>
    <w:rsid w:val="00F564CA"/>
    <w:rsid w:val="00F61D17"/>
    <w:rsid w:val="00F65597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97A9D"/>
    <w:rsid w:val="00FA2FB6"/>
    <w:rsid w:val="00FA4BA2"/>
    <w:rsid w:val="00FA67CE"/>
    <w:rsid w:val="00FB648E"/>
    <w:rsid w:val="00FC2D8B"/>
    <w:rsid w:val="00FC7967"/>
    <w:rsid w:val="00FD41EC"/>
    <w:rsid w:val="00FD59EB"/>
    <w:rsid w:val="00FE2D0E"/>
    <w:rsid w:val="00FF0DE4"/>
    <w:rsid w:val="00FF2E34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BE093"/>
  <w15:chartTrackingRefBased/>
  <w15:docId w15:val="{251C6CEC-EB62-4C9E-9423-C41A5FC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Body Text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36DD0"/>
    <w:rPr>
      <w:rFonts w:ascii="Barlow" w:hAnsi="Barlow"/>
      <w:sz w:val="22"/>
    </w:rPr>
  </w:style>
  <w:style w:type="paragraph" w:styleId="Heading1">
    <w:name w:val="heading 1"/>
    <w:basedOn w:val="Normal"/>
    <w:next w:val="BodyText"/>
    <w:qFormat/>
    <w:rsid w:val="00F2738C"/>
    <w:pPr>
      <w:keepNext/>
      <w:spacing w:before="480" w:after="12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BodyText"/>
    <w:qFormat/>
    <w:rsid w:val="00F2738C"/>
    <w:pPr>
      <w:keepNext/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BodyText"/>
    <w:qFormat/>
    <w:rsid w:val="00F2738C"/>
    <w:pPr>
      <w:keepNext/>
      <w:spacing w:before="180" w:after="60"/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BodyText"/>
    <w:rsid w:val="0068197C"/>
    <w:pPr>
      <w:keepNext/>
      <w:spacing w:before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dtext">
    <w:name w:val="Bildtext"/>
    <w:basedOn w:val="Normal"/>
    <w:next w:val="BodyText"/>
    <w:uiPriority w:val="1"/>
    <w:qFormat/>
    <w:rsid w:val="00F2738C"/>
    <w:rPr>
      <w:rFonts w:asciiTheme="minorHAnsi" w:hAnsiTheme="minorHAnsi"/>
      <w:sz w:val="20"/>
    </w:rPr>
  </w:style>
  <w:style w:type="paragraph" w:customStyle="1" w:styleId="Tabellrubrik">
    <w:name w:val="Tabellrubrik"/>
    <w:basedOn w:val="Tabellinnehll"/>
    <w:next w:val="Tabellinnehll"/>
    <w:qFormat/>
    <w:rsid w:val="00F2738C"/>
    <w:rPr>
      <w:rFonts w:asciiTheme="majorHAnsi" w:hAnsiTheme="majorHAnsi"/>
    </w:rPr>
  </w:style>
  <w:style w:type="paragraph" w:customStyle="1" w:styleId="Sidfotledtext">
    <w:name w:val="Sidfot_ledtext"/>
    <w:basedOn w:val="Footer"/>
    <w:next w:val="Footer"/>
    <w:rsid w:val="005138D5"/>
    <w:pPr>
      <w:spacing w:before="60"/>
    </w:pPr>
    <w:rPr>
      <w:sz w:val="12"/>
      <w:szCs w:val="12"/>
    </w:rPr>
  </w:style>
  <w:style w:type="paragraph" w:styleId="Footer">
    <w:name w:val="footer"/>
    <w:basedOn w:val="Normal"/>
    <w:link w:val="FooterChar"/>
    <w:rsid w:val="00E54D71"/>
    <w:rPr>
      <w:sz w:val="14"/>
    </w:rPr>
  </w:style>
  <w:style w:type="paragraph" w:styleId="Header">
    <w:name w:val="header"/>
    <w:basedOn w:val="Normal"/>
    <w:link w:val="HeaderChar"/>
    <w:uiPriority w:val="99"/>
    <w:rsid w:val="00C36DD0"/>
    <w:rPr>
      <w:sz w:val="20"/>
    </w:rPr>
  </w:style>
  <w:style w:type="paragraph" w:customStyle="1" w:styleId="Tabellinnehll">
    <w:name w:val="Tabellinnehåll"/>
    <w:basedOn w:val="Normal"/>
    <w:qFormat/>
    <w:rsid w:val="00F2738C"/>
    <w:rPr>
      <w:rFonts w:asciiTheme="minorHAnsi" w:hAnsiTheme="minorHAnsi"/>
      <w:sz w:val="20"/>
    </w:rPr>
  </w:style>
  <w:style w:type="character" w:styleId="PageNumber">
    <w:name w:val="page number"/>
    <w:basedOn w:val="DefaultParagraphFont"/>
    <w:rsid w:val="00EB4B01"/>
  </w:style>
  <w:style w:type="paragraph" w:customStyle="1" w:styleId="Sidhuvudledtext">
    <w:name w:val="Sidhuvud_ledtext"/>
    <w:basedOn w:val="Header"/>
    <w:next w:val="Header"/>
    <w:rsid w:val="009969B2"/>
    <w:pPr>
      <w:spacing w:before="100"/>
    </w:pPr>
    <w:rPr>
      <w:sz w:val="14"/>
    </w:rPr>
  </w:style>
  <w:style w:type="paragraph" w:styleId="BodyText">
    <w:name w:val="Body Text"/>
    <w:basedOn w:val="Normal"/>
    <w:link w:val="BodyTextChar"/>
    <w:qFormat/>
    <w:rsid w:val="00F2738C"/>
    <w:pPr>
      <w:spacing w:after="120"/>
    </w:pPr>
    <w:rPr>
      <w:rFonts w:asciiTheme="minorHAnsi" w:hAnsiTheme="minorHAnsi"/>
    </w:rPr>
  </w:style>
  <w:style w:type="character" w:customStyle="1" w:styleId="FooterChar">
    <w:name w:val="Footer Char"/>
    <w:link w:val="Footer"/>
    <w:rsid w:val="00E54D71"/>
    <w:rPr>
      <w:rFonts w:ascii="Arial" w:hAnsi="Arial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F2738C"/>
    <w:pPr>
      <w:spacing w:after="120"/>
      <w:ind w:left="850" w:right="850"/>
    </w:pPr>
    <w:rPr>
      <w:rFonts w:asciiTheme="minorHAnsi" w:hAnsiTheme="minorHAnsi"/>
      <w:iCs/>
    </w:rPr>
  </w:style>
  <w:style w:type="character" w:customStyle="1" w:styleId="QuoteChar">
    <w:name w:val="Quote Char"/>
    <w:link w:val="Quote"/>
    <w:uiPriority w:val="29"/>
    <w:rsid w:val="00F2738C"/>
    <w:rPr>
      <w:rFonts w:asciiTheme="minorHAnsi" w:hAnsiTheme="minorHAnsi"/>
      <w:iCs/>
      <w:sz w:val="22"/>
    </w:rPr>
  </w:style>
  <w:style w:type="paragraph" w:styleId="Signature">
    <w:name w:val="Signature"/>
    <w:basedOn w:val="Normal"/>
    <w:link w:val="SignatureChar"/>
    <w:rsid w:val="006A489D"/>
  </w:style>
  <w:style w:type="character" w:customStyle="1" w:styleId="SignatureChar">
    <w:name w:val="Signature Char"/>
    <w:link w:val="Signature"/>
    <w:rsid w:val="006A489D"/>
    <w:rPr>
      <w:sz w:val="24"/>
    </w:rPr>
  </w:style>
  <w:style w:type="character" w:customStyle="1" w:styleId="BodyTextChar">
    <w:name w:val="Body Text Char"/>
    <w:link w:val="BodyText"/>
    <w:rsid w:val="00F2738C"/>
    <w:rPr>
      <w:rFonts w:asciiTheme="minorHAnsi" w:hAnsiTheme="minorHAnsi"/>
      <w:sz w:val="22"/>
    </w:rPr>
  </w:style>
  <w:style w:type="character" w:styleId="Emphasis">
    <w:name w:val="Emphasis"/>
    <w:rsid w:val="003447CD"/>
    <w:rPr>
      <w:i/>
      <w:iCs/>
    </w:rPr>
  </w:style>
  <w:style w:type="character" w:styleId="BookTitle">
    <w:name w:val="Book Title"/>
    <w:uiPriority w:val="33"/>
    <w:rsid w:val="003447CD"/>
    <w:rPr>
      <w:b/>
      <w:bCs/>
      <w:smallCaps/>
      <w:spacing w:val="5"/>
    </w:rPr>
  </w:style>
  <w:style w:type="character" w:styleId="SubtleEmphasis">
    <w:name w:val="Subtle Emphasis"/>
    <w:uiPriority w:val="19"/>
    <w:rsid w:val="003447CD"/>
    <w:rPr>
      <w:i/>
      <w:iCs/>
      <w:color w:val="808080"/>
    </w:rPr>
  </w:style>
  <w:style w:type="character" w:styleId="SubtleReference">
    <w:name w:val="Subtle Reference"/>
    <w:uiPriority w:val="31"/>
    <w:rsid w:val="003447CD"/>
    <w:rPr>
      <w:smallCaps/>
      <w:color w:val="C0504D"/>
      <w:u w:val="single"/>
    </w:rPr>
  </w:style>
  <w:style w:type="paragraph" w:styleId="NoSpacing">
    <w:name w:val="No Spacing"/>
    <w:uiPriority w:val="1"/>
    <w:qFormat/>
    <w:rsid w:val="00F2738C"/>
    <w:rPr>
      <w:rFonts w:asciiTheme="minorHAnsi" w:hAnsiTheme="minorHAnsi"/>
      <w:sz w:val="24"/>
    </w:rPr>
  </w:style>
  <w:style w:type="paragraph" w:styleId="ListParagraph">
    <w:name w:val="List Paragraph"/>
    <w:basedOn w:val="Normal"/>
    <w:uiPriority w:val="34"/>
    <w:rsid w:val="003447CD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rsid w:val="003447CD"/>
    <w:rPr>
      <w:b/>
      <w:bCs/>
    </w:rPr>
  </w:style>
  <w:style w:type="character" w:styleId="IntenseEmphasis">
    <w:name w:val="Intense Emphasis"/>
    <w:uiPriority w:val="21"/>
    <w:rsid w:val="003447CD"/>
    <w:rPr>
      <w:b/>
      <w:bCs/>
      <w:i/>
      <w:iCs/>
      <w:color w:val="4F81BD"/>
    </w:rPr>
  </w:style>
  <w:style w:type="character" w:styleId="IntenseReference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447CD"/>
    <w:rPr>
      <w:b/>
      <w:bCs/>
      <w:i/>
      <w:iCs/>
      <w:color w:val="4F81BD"/>
      <w:sz w:val="24"/>
    </w:rPr>
  </w:style>
  <w:style w:type="paragraph" w:styleId="Subtitle">
    <w:name w:val="Subtitle"/>
    <w:basedOn w:val="Normal"/>
    <w:next w:val="Normal"/>
    <w:link w:val="Subtitle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erChar">
    <w:name w:val="Header Char"/>
    <w:link w:val="Header"/>
    <w:uiPriority w:val="99"/>
    <w:rsid w:val="00C36DD0"/>
    <w:rPr>
      <w:rFonts w:ascii="Barlow" w:hAnsi="Barlow"/>
    </w:rPr>
  </w:style>
  <w:style w:type="paragraph" w:styleId="BalloonText">
    <w:name w:val="Balloon Text"/>
    <w:basedOn w:val="Normal"/>
    <w:link w:val="BalloonTextChar"/>
    <w:rsid w:val="00951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B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36DD0"/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DD0"/>
    <w:pPr>
      <w:spacing w:before="240" w:after="60"/>
      <w:outlineLvl w:val="9"/>
    </w:pPr>
    <w:rPr>
      <w:bCs/>
      <w:kern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15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ksjo001\Desktop\Systemf&#246;rvaltare\Bilaga%2015j%20Mall%20f&#246;r%20skrivelse,%20KS%202023%200039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0DF0E-59A5-467D-9FA2-399C55169C95}"/>
      </w:docPartPr>
      <w:docPartBody>
        <w:p w:rsidR="002B01BB" w:rsidRDefault="00D217EF">
          <w:r w:rsidRPr="00717ECD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C3"/>
    <w:rsid w:val="002728C3"/>
    <w:rsid w:val="002B01BB"/>
    <w:rsid w:val="002B24D2"/>
    <w:rsid w:val="0060257A"/>
    <w:rsid w:val="00772CE7"/>
    <w:rsid w:val="00780AB5"/>
    <w:rsid w:val="00937D9A"/>
    <w:rsid w:val="00A65EFE"/>
    <w:rsid w:val="00D217EF"/>
    <w:rsid w:val="00E11946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8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lobal_Document>
  <Responsible.Address.Email>per.nylen@trollhattan.se</Responsible.Address.Email>
  <Responsible.Address.Phone.Mobile>+46705344977</Responsible.Address.Phone.Mobile>
  <Responsible.Address.Phone.Default>+46705344977</Responsible.Address.Phone.Default>
  <Responsible.FullName>Per Nylén</Responsible.FullName>
  <Responsible.Organisation>Trollhättans Stad</Responsible.Organisation>
  <Responsible.Signature>pernyl001</Responsible.Signature>
  <Responsible.DefaultNode>Trygghet och säkerhet</Responsible.DefaultNode>
  <Responsible.Posistion>Säkerhetsstrateg</Responsible.Posistion>
  <OrganisationNodeLevel1.Address.Email/>
  <OrganisationNodeLevel1.Name>Kontoret för tillväxt och hållbarhet</OrganisationNodeLevel1.Name>
  <Description>Skrivelse för att förebygga och hantera hat hot och våld mot förtroendevalda</Description>
  <DecisionParagraph.DecisionBy.FullName/>
  <DecisionParagraph.DecisionBy.Posistion/>
  <DecisionParagraph.Authority.Code/>
  <DecisionParagraph.Authority.Name/>
  <DecisionParagraph.DecisionCategory.Description/>
  <DecisionParagraph.DecisionCategory.Name/>
  <DecisionParagraph.Number/>
  <DecisionParagraph.ParagraphText/>
  <DecisionParagraph.Year/>
  <Dayname>torsdag</Dayname>
  <DateDay>torsdag 12 juni 2025</DateDay>
  <DateMonth>12 juni 2025</DateMonth>
  <Diarie/>
  <Index>0</Index>
  <DocumentTypeCategory/>
  <Unit.Address.Email/>
  <Unit.Address.Street/>
  <Unit.Address.Phone.Fax/>
  <Unit.Address.Phone.Default/>
  <Unit.Description/>
  <Unit.Manager.FullName>Johan Bengtsson</Unit.Manager.FullName>
  <Unit.Manager.Posistion>Tf Stadsdirektör</Unit.Manager.Posistion>
  <Unit.Name>Kommunstyrelsen</Unit.Name>
  <UnitPostalAddress> </UnitPostalAddress>
  <Estate/>
  <Estates/>
  <NodePath>Kontoret för tillväxt och hållbarhet / Trygghet och säkerhet</NodePath>
  <WhereToStore/>
  <ApprovedDate/>
  <ApproveStartDate/>
  <Approvers/>
  <NumberSequence/>
  <DocumentType.Name>Checklista</DocumentType.Name>
  <Contact.Address.Email/>
  <Contact.Address.Street/>
  <Contact.Address.ZipCode/>
  <Contact.Address.Region/>
  <Contact.Address.Phone.Work/>
  <ContactEx1.Address.Email/>
  <ContactEx1.Address.Street/>
  <ContactEx1.Address.ZipCode/>
  <ContactEx1.Address.Region/>
  <ContactEx1.Address.Phone.Work/>
  <ContactEx1.ContactPerson/>
  <ContactEx1.Name/>
  <ContactEx1.BusinessIdCode/>
  <ContactEx2.Address.Email/>
  <ContactEx2.Address.Street/>
  <ContactEx2.Address.ZipCode/>
  <ContactEx2.Address.Region/>
  <ContactEx2.Address.Phone.Work/>
  <ContactEx2.ContactPerson/>
  <ContactEx2.Name/>
  <ContactEx2.BusinessIdCode/>
  <ContactEx3.Address.Email/>
  <ContactEx3.Address.Street/>
  <ContactEx3.Address.ZipCode/>
  <ContactEx3.Address.Region/>
  <ContactEx3.Address.Phone.Work/>
  <ContactEx3.ContactPerson/>
  <ContactEx3.Name/>
  <ContactEx3.BusinessIdCode/>
  <ContactEx4.Address.Email/>
  <ContactEx4.Address.Street/>
  <ContactEx4.Address.ZipCode/>
  <ContactEx4.Address.Region/>
  <ContactEx4.Address.Phone.Work/>
  <ContactEx4.ContactPerson/>
  <ContactEx4.Name/>
  <ContactEx4.BusinessIdCode/>
  <ContactEx5.Address.Email/>
  <ContactEx5.Address.Street/>
  <ContactEx5.Address.ZipCode/>
  <ContactEx5.Address.Region/>
  <ContactEx5.Address.Phone.Work/>
  <ContactEx5.ContactPerson/>
  <ContactEx5.Name/>
  <ContactEx5.BusinessIdCode/>
  <Contact.ContactPerson/>
  <Contact.Name/>
  <Contact.BusinessIdCode/>
  <Customer.BusinessIdCode/>
  <CoWorker1.Email/>
  <CoWorker1.FullName/>
  <CoWorker1.Organisation/>
  <Note/>
  <OrganisationNodeLevel1.Manager.FullName>Jörgen Hansson</OrganisationNodeLevel1.Manager.FullName>
  <OrganisationNodeLevel1.Manager.Posistion>Kontorschef</OrganisationNodeLevel1.Manager.Posistion>
  <OrganisationNode.Address.Parent.Description/>
  <OrganisationNode.Address.Parent.Manager.FullName/>
  <OrganisationNode.Address.Parent.Manager.Organisation/>
  <OrganisationNode.Address.Parent.Name/>
  <OrganisationNode.Description>Trygghet och säkerhet</OrganisationNode.Description>
  <OrganisationNode.Manager.FullName>Kristina Hedman</OrganisationNode.Manager.FullName>
  <OrganisationNode.Code>SOS</OrganisationNode.Code>
  <OrganisationNode.Name>Trygghet och säkerhet</OrganisationNode.Name>
  <PlaceInStore/>
  <Process/>
  <ActivityAreaProcess.ProcessCode>1.3.1</ActivityAreaProcess.ProcessCode>
  <RegisteredDate>2025-06-12</RegisteredDate>
  <CreateDate>2025-06-12</CreateDate>
  <ReplyDate>0001-01-01</ReplyDate>
  <Test/>
  <VersionNumber>0.2</VersionNumber>
  <ParentCase.Responsible.Address.Email>per.nylen@trollhattan.se</ParentCase.Responsible.Address.Email>
  <ParentCase.Responsible.Address.Phone.Default>+46705344977</ParentCase.Responsible.Address.Phone.Default>
  <ParentCase.Responsible.FullName>Per Nylén</ParentCase.Responsible.FullName>
  <ParentCase.Responsible.Posistion>Säkerhetsstrateg</ParentCase.Responsible.Posistion>
  <ParentCase.Description>Checklista för avvikande försändelse</ParentCase.Description>
  <ParentCase.NumberSequence>2025/705</ParentCase.NumberSequence>
  <ParentCase.CodeYearNumber>KS 2025/705</ParentCase.CodeYearNumber>
  <ParentCase.NodePath>Kontoret för tillväxt och hållbarhet / Trygghet och säkerhet</ParentCase.NodePath>
</Global_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A8638A0ACDB64D8994933D4067CA3B" ma:contentTypeVersion="10" ma:contentTypeDescription="Skapa ett nytt dokument." ma:contentTypeScope="" ma:versionID="c718670244598e4ec97a68aa7d6f78fa">
  <xsd:schema xmlns:xsd="http://www.w3.org/2001/XMLSchema" xmlns:xs="http://www.w3.org/2001/XMLSchema" xmlns:p="http://schemas.microsoft.com/office/2006/metadata/properties" xmlns:ns2="eafee088-8202-4753-bc1a-665577b17a63" xmlns:ns3="40239b75-8781-4b78-8487-2b0fe6a1f21c" targetNamespace="http://schemas.microsoft.com/office/2006/metadata/properties" ma:root="true" ma:fieldsID="4f40607534cacf1ff016c2756fcaecef" ns2:_="" ns3:_="">
    <xsd:import namespace="eafee088-8202-4753-bc1a-665577b17a63"/>
    <xsd:import namespace="40239b75-8781-4b78-8487-2b0fe6a1f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e088-8202-4753-bc1a-665577b17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4796be-d6f2-411f-94f5-baf2a045d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39b75-8781-4b78-8487-2b0fe6a1f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477255a-4c8e-43b0-a405-16aac06a9366}" ma:internalName="TaxCatchAll" ma:showField="CatchAllData" ma:web="40239b75-8781-4b78-8487-2b0fe6a1f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ee088-8202-4753-bc1a-665577b17a63">
      <Terms xmlns="http://schemas.microsoft.com/office/infopath/2007/PartnerControls"/>
    </lcf76f155ced4ddcb4097134ff3c332f>
    <TaxCatchAll xmlns="40239b75-8781-4b78-8487-2b0fe6a1f21c" xsi:nil="true"/>
  </documentManagement>
</p:properties>
</file>

<file path=customXml/itemProps1.xml><?xml version="1.0" encoding="utf-8"?>
<ds:datastoreItem xmlns:ds="http://schemas.openxmlformats.org/officeDocument/2006/customXml" ds:itemID="{BC1D412B-8A2B-494E-852F-D4C5BDDE402E}">
  <ds:schemaRefs/>
</ds:datastoreItem>
</file>

<file path=customXml/itemProps2.xml><?xml version="1.0" encoding="utf-8"?>
<ds:datastoreItem xmlns:ds="http://schemas.openxmlformats.org/officeDocument/2006/customXml" ds:itemID="{3D46A2F2-80CB-4363-80E4-1EA3858CE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ee088-8202-4753-bc1a-665577b17a63"/>
    <ds:schemaRef ds:uri="40239b75-8781-4b78-8487-2b0fe6a1f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7107C6-C901-4601-9388-4C0125D0E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89F81-B552-446E-99C0-8B88BBA9A8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108CC5-A61B-44CA-BAC3-BE4D6B2EBC68}">
  <ds:schemaRefs>
    <ds:schemaRef ds:uri="http://schemas.microsoft.com/office/2006/metadata/properties"/>
    <ds:schemaRef ds:uri="http://schemas.microsoft.com/office/infopath/2007/PartnerControls"/>
    <ds:schemaRef ds:uri="eafee088-8202-4753-bc1a-665577b17a63"/>
    <ds:schemaRef ds:uri="40239b75-8781-4b78-8487-2b0fe6a1f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Bilaga 15j Mall för skrivelse, KS 2023 00390</Template>
  <TotalTime>7</TotalTime>
  <Pages>1</Pages>
  <Words>218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Oskar Sjöberg</dc:creator>
  <dc:description>Framställt från en av FORMsoft ABs mallar</dc:description>
  <cp:lastModifiedBy>Per Nylén</cp:lastModifiedBy>
  <cp:revision>6</cp:revision>
  <cp:lastPrinted>2003-09-08T18:29:00Z</cp:lastPrinted>
  <dcterms:created xsi:type="dcterms:W3CDTF">2025-06-12T07:01:00Z</dcterms:created>
  <dcterms:modified xsi:type="dcterms:W3CDTF">2025-10-03T13:38:00Z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0x01010016A8638A0ACDB64D8994933D4067CA3B</vt:lpwstr>
  </property>
  <property fmtid="{D5CDD505-2E9C-101B-9397-08002B2CF9AE}" pid="3" name="DocumentId">
    <vt:lpwstr>631480a2-eb81-43cf-a05f-cc05eda9f667</vt:lpwstr>
  </property>
  <property fmtid="{D5CDD505-2E9C-101B-9397-08002B2CF9AE}" pid="4" name="Mall">
    <vt:lpwstr>1</vt:lpwstr>
  </property>
  <property fmtid="{D5CDD505-2E9C-101B-9397-08002B2CF9AE}" pid="5" name="ResxId">
    <vt:lpwstr>Mall för skrivelse 2024-02-19</vt:lpwstr>
  </property>
  <property fmtid="{D5CDD505-2E9C-101B-9397-08002B2CF9AE}" pid="6" name="TemplateId">
    <vt:lpwstr>Global_Document</vt:lpwstr>
  </property>
</Properties>
</file>